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r>
      <w:r w:rsidDel="00000000" w:rsidR="00000000" w:rsidRPr="00000000">
        <w:rPr>
          <w:rFonts w:ascii="Calibri" w:cs="Calibri" w:eastAsia="Calibri" w:hAnsi="Calibri"/>
          <w:b w:val="1"/>
          <w:color w:val="004ea8"/>
          <w:sz w:val="28"/>
          <w:szCs w:val="28"/>
          <w:rtl w:val="0"/>
        </w:rPr>
        <w:t xml:space="preserve">STAFF EXPECTATIONS FOR PARENTS DURING REMOTE LEARNING</w:t>
      </w:r>
      <w:r w:rsidDel="00000000" w:rsidR="00000000" w:rsidRPr="00000000">
        <w:rPr>
          <w:rtl w:val="0"/>
        </w:rPr>
        <w:t xml:space="preserve"> </w:t>
        <w:tab/>
        <w:t xml:space="preserve"> </w:t>
        <w:tab/>
        <w:t xml:space="preserve"> </w:t>
        <w:tab/>
        <w:tab/>
      </w:r>
    </w:p>
    <w:p w:rsidR="00000000" w:rsidDel="00000000" w:rsidP="00000000" w:rsidRDefault="00000000" w:rsidRPr="00000000" w14:paraId="00000002">
      <w:pPr>
        <w:rPr>
          <w:rFonts w:ascii="Calibri" w:cs="Calibri" w:eastAsia="Calibri" w:hAnsi="Calibri"/>
          <w:b w:val="1"/>
          <w:i w:val="1"/>
        </w:rPr>
      </w:pPr>
      <w:r w:rsidDel="00000000" w:rsidR="00000000" w:rsidRPr="00000000">
        <w:rPr>
          <w:rFonts w:ascii="Calibri" w:cs="Calibri" w:eastAsia="Calibri" w:hAnsi="Calibri"/>
          <w:b w:val="1"/>
          <w:i w:val="1"/>
          <w:rtl w:val="0"/>
        </w:rPr>
        <w:t xml:space="preserve">Dear Parents, Carers, Guardians and Students</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The teachers have been divided into teacher teams: P-4, 5-6 and 7-12. Each team is led by a Leading Teacher: P-4 Georgie Matters and Zerlina Green, 5-6 Mathew Gray and 7-12 Libby Dean and Mel Worth.</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Each team has approached Remote Teaching and Learning slightly differently based on the age of the students. Each team will be updating you regularly with the Teaching and Learning requirements for your child and supporting you through this journey.</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Below is a condensed list of staff expectations during this period as they relate to you as parents, guardians, carers and students.</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1"/>
          <w:rtl w:val="0"/>
        </w:rPr>
        <w:t xml:space="preserve">eachers will:</w:t>
      </w:r>
    </w:p>
    <w:p w:rsidR="00000000" w:rsidDel="00000000" w:rsidP="00000000" w:rsidRDefault="00000000" w:rsidRPr="00000000" w14:paraId="0000000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structured lessons that ensure the continuation of learning in accordance with planned units</w:t>
      </w:r>
    </w:p>
    <w:p w:rsidR="00000000" w:rsidDel="00000000" w:rsidP="00000000" w:rsidRDefault="00000000" w:rsidRPr="00000000" w14:paraId="0000000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make expectations clear to students and be available for help and support</w:t>
      </w:r>
    </w:p>
    <w:p w:rsidR="00000000" w:rsidDel="00000000" w:rsidP="00000000" w:rsidRDefault="00000000" w:rsidRPr="00000000" w14:paraId="0000000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feedback to students around their learning</w:t>
      </w:r>
    </w:p>
    <w:p w:rsidR="00000000" w:rsidDel="00000000" w:rsidP="00000000" w:rsidRDefault="00000000" w:rsidRPr="00000000" w14:paraId="0000000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gather feedback from students about their learning and wellbeing on a regular basis</w:t>
      </w:r>
    </w:p>
    <w:p w:rsidR="00000000" w:rsidDel="00000000" w:rsidP="00000000" w:rsidRDefault="00000000" w:rsidRPr="00000000" w14:paraId="0000000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monitor student engagement through coursework completion and contact parents if there are any concerns </w:t>
      </w:r>
    </w:p>
    <w:p w:rsidR="00000000" w:rsidDel="00000000" w:rsidP="00000000" w:rsidRDefault="00000000" w:rsidRPr="00000000" w14:paraId="0000001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engage in meetings and professional learning as outlined in the school calendar</w:t>
      </w:r>
    </w:p>
    <w:p w:rsidR="00000000" w:rsidDel="00000000" w:rsidP="00000000" w:rsidRDefault="00000000" w:rsidRPr="00000000" w14:paraId="0000001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work to their scheduled timetable unless other arrangements have been made with the Principal</w:t>
      </w:r>
    </w:p>
    <w:p w:rsidR="00000000" w:rsidDel="00000000" w:rsidP="00000000" w:rsidRDefault="00000000" w:rsidRPr="00000000" w14:paraId="0000001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available to correspond via email in a timely manner within regular school hours   </w:t>
      </w:r>
    </w:p>
    <w:p w:rsidR="00000000" w:rsidDel="00000000" w:rsidP="00000000" w:rsidRDefault="00000000" w:rsidRPr="00000000" w14:paraId="00000013">
      <w:pPr>
        <w:ind w:left="720" w:firstLine="0"/>
        <w:rPr>
          <w:rFonts w:ascii="Calibri" w:cs="Calibri" w:eastAsia="Calibri" w:hAnsi="Calibri"/>
        </w:rPr>
      </w:pPr>
      <w:r w:rsidDel="00000000" w:rsidR="00000000" w:rsidRPr="00000000">
        <w:rPr>
          <w:rFonts w:ascii="Calibri" w:cs="Calibri" w:eastAsia="Calibri" w:hAnsi="Calibri"/>
          <w:rtl w:val="0"/>
        </w:rPr>
        <w:t xml:space="preserve">(8.50 am-3.20pm)</w:t>
        <w:br w:type="textWrapping"/>
        <w:t xml:space="preserve"> </w:t>
        <w:tab/>
        <w:tab/>
        <w:tab/>
        <w:tab/>
        <w:tab/>
        <w:tab/>
      </w:r>
    </w:p>
    <w:p w:rsidR="00000000" w:rsidDel="00000000" w:rsidP="00000000" w:rsidRDefault="00000000" w:rsidRPr="00000000" w14:paraId="00000014">
      <w:pPr>
        <w:numPr>
          <w:ilvl w:val="0"/>
          <w:numId w:val="2"/>
        </w:numPr>
        <w:spacing w:after="240" w:before="240" w:lineRule="auto"/>
        <w:ind w:left="720" w:hanging="360"/>
      </w:pPr>
      <w:r w:rsidDel="00000000" w:rsidR="00000000" w:rsidRPr="00000000">
        <w:rPr>
          <w:rFonts w:ascii="Calibri" w:cs="Calibri" w:eastAsia="Calibri" w:hAnsi="Calibri"/>
          <w:rtl w:val="0"/>
        </w:rPr>
        <w:tab/>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